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0a30e9fe64b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AS</w:t>
      </w:r>
    </w:p>
    <w:sectPr>
      <w:headerReference xmlns:r="http://schemas.openxmlformats.org/officeDocument/2006/relationships" w:type="default" r:id="Ra69dfca059034baa"/>
      <w:footerReference xmlns:r="http://schemas.openxmlformats.org/officeDocument/2006/relationships" w:type="default" r:id="R7bb277455dcb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dfca059034baa" /><Relationship Type="http://schemas.openxmlformats.org/officeDocument/2006/relationships/footer" Target="/word/footer1.xml" Id="R7bb277455dcb43a2" /></Relationships>
</file>