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24b9c01c6d48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KIRKELY HOLDING AS</w:t>
      </w:r>
    </w:p>
    <w:sectPr>
      <w:headerReference xmlns:r="http://schemas.openxmlformats.org/officeDocument/2006/relationships" w:type="default" r:id="Rc83c4d3b92124643"/>
      <w:footerReference xmlns:r="http://schemas.openxmlformats.org/officeDocument/2006/relationships" w:type="default" r:id="R38ae7c572fbe41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KIRKELY HOLDING AS   ·   Org.nr 999 145 701   ·   Kirkely   ·   1970 HEMNES   ·   trond@murmesterfirma.no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KIRKELY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3c4d3b92124643" /><Relationship Type="http://schemas.openxmlformats.org/officeDocument/2006/relationships/footer" Target="/word/footer1.xml" Id="R38ae7c572fbe4192" /></Relationships>
</file>