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95471b48e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B2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B2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af30739634ba5"/>
      <w:footerReference xmlns:r="http://schemas.openxmlformats.org/officeDocument/2006/relationships" w:type="default" r:id="R39fb74c3a1a4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B2 AS   ·   Org.nr 999 151 663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B2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af30739634ba5" /><Relationship Type="http://schemas.openxmlformats.org/officeDocument/2006/relationships/footer" Target="/word/footer1.xml" Id="R39fb74c3a1a44ad5" /></Relationships>
</file>