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812686403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5988e3ca948c8"/>
      <w:footerReference xmlns:r="http://schemas.openxmlformats.org/officeDocument/2006/relationships" w:type="default" r:id="Rb2b50723da79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ALR EIENDOM AS   ·   Org.nr 999 167 683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5988e3ca948c8" /><Relationship Type="http://schemas.openxmlformats.org/officeDocument/2006/relationships/footer" Target="/word/footer1.xml" Id="Rb2b50723da794933" /></Relationships>
</file>