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f4f9091bb40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AS</w:t>
      </w:r>
    </w:p>
    <w:sectPr>
      <w:headerReference xmlns:r="http://schemas.openxmlformats.org/officeDocument/2006/relationships" w:type="default" r:id="R406f05a1960e47ef"/>
      <w:footerReference xmlns:r="http://schemas.openxmlformats.org/officeDocument/2006/relationships" w:type="default" r:id="R0e9972390a4a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6f05a1960e47ef" /><Relationship Type="http://schemas.openxmlformats.org/officeDocument/2006/relationships/footer" Target="/word/footer1.xml" Id="R0e9972390a4a4890" /></Relationships>
</file>