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72f18a75f43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MOTION BLUR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MOTION BLUR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58522d1f1e4735"/>
      <w:footerReference xmlns:r="http://schemas.openxmlformats.org/officeDocument/2006/relationships" w:type="default" r:id="R84f8c6196b9844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MOTION BLUR AS   ·   Org.nr 999 178 561   ·   Bygg 14, Ullevålsveien 76   ·   0454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MOTION BLUR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58522d1f1e4735" /><Relationship Type="http://schemas.openxmlformats.org/officeDocument/2006/relationships/footer" Target="/word/footer1.xml" Id="R84f8c6196b98440b" /></Relationships>
</file>