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af1fb960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JSD INVEST AS</w:t>
      </w:r>
    </w:p>
    <w:sectPr>
      <w:headerReference xmlns:r="http://schemas.openxmlformats.org/officeDocument/2006/relationships" w:type="default" r:id="Rcb1a720f40724070"/>
      <w:footerReference xmlns:r="http://schemas.openxmlformats.org/officeDocument/2006/relationships" w:type="default" r:id="R6b8e01e0d42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720f40724070" /><Relationship Type="http://schemas.openxmlformats.org/officeDocument/2006/relationships/footer" Target="/word/footer1.xml" Id="R6b8e01e0d4234841" /></Relationships>
</file>