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cca120a28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EIENDOMSUTVIKLING NORD NORGE AS</w:t>
      </w:r>
    </w:p>
    <w:sectPr>
      <w:headerReference xmlns:r="http://schemas.openxmlformats.org/officeDocument/2006/relationships" w:type="default" r:id="Rfb69f4e0811245c8"/>
      <w:footerReference xmlns:r="http://schemas.openxmlformats.org/officeDocument/2006/relationships" w:type="default" r:id="R19cb1e2c8f86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EIENDOMSUTVIKLING NORD NORGE AS   ·   Org.nr 999 270 662   ·   Skifjordveien 204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EIENDOMSUTVIKLING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9f4e0811245c8" /><Relationship Type="http://schemas.openxmlformats.org/officeDocument/2006/relationships/footer" Target="/word/footer1.xml" Id="R19cb1e2c8f86414d" /></Relationships>
</file>