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805fdcb93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303cf1dd1ca84647"/>
      <w:footerReference xmlns:r="http://schemas.openxmlformats.org/officeDocument/2006/relationships" w:type="default" r:id="Refcd1877caf2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cf1dd1ca84647" /><Relationship Type="http://schemas.openxmlformats.org/officeDocument/2006/relationships/footer" Target="/word/footer1.xml" Id="Refcd1877caf24fe0" /></Relationships>
</file>