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ba805f257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0130c869d38f4d3d"/>
      <w:footerReference xmlns:r="http://schemas.openxmlformats.org/officeDocument/2006/relationships" w:type="default" r:id="R40ba5b5f5d66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0c869d38f4d3d" /><Relationship Type="http://schemas.openxmlformats.org/officeDocument/2006/relationships/footer" Target="/word/footer1.xml" Id="R40ba5b5f5d664e8a" /></Relationships>
</file>