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721a284c1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cc35e9a8b5cf465f"/>
      <w:footerReference xmlns:r="http://schemas.openxmlformats.org/officeDocument/2006/relationships" w:type="default" r:id="Rb48c204c8fd3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5e9a8b5cf465f" /><Relationship Type="http://schemas.openxmlformats.org/officeDocument/2006/relationships/footer" Target="/word/footer1.xml" Id="Rb48c204c8fd34899" /></Relationships>
</file>