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01d7e7d2a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RISTU AS</w:t>
      </w:r>
    </w:p>
    <w:sectPr>
      <w:headerReference xmlns:r="http://schemas.openxmlformats.org/officeDocument/2006/relationships" w:type="default" r:id="Rcd07f41c1491463c"/>
      <w:footerReference xmlns:r="http://schemas.openxmlformats.org/officeDocument/2006/relationships" w:type="default" r:id="R9a3ec96f7bf8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7f41c1491463c" /><Relationship Type="http://schemas.openxmlformats.org/officeDocument/2006/relationships/footer" Target="/word/footer1.xml" Id="R9a3ec96f7bf8432e" /></Relationships>
</file>