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5a32ce56f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bb2a9663ee82493d"/>
      <w:footerReference xmlns:r="http://schemas.openxmlformats.org/officeDocument/2006/relationships" w:type="default" r:id="R2d695d2574e7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a9663ee82493d" /><Relationship Type="http://schemas.openxmlformats.org/officeDocument/2006/relationships/footer" Target="/word/footer1.xml" Id="R2d695d2574e745a8" /></Relationships>
</file>