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771aaee5f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b3ebe905da674d4f"/>
      <w:footerReference xmlns:r="http://schemas.openxmlformats.org/officeDocument/2006/relationships" w:type="default" r:id="R293d1baebbf4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be905da674d4f" /><Relationship Type="http://schemas.openxmlformats.org/officeDocument/2006/relationships/footer" Target="/word/footer1.xml" Id="R293d1baebbf448ec" /></Relationships>
</file>