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468ffe86b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ba089d516470e"/>
      <w:footerReference xmlns:r="http://schemas.openxmlformats.org/officeDocument/2006/relationships" w:type="default" r:id="R1aa9160389e7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a089d516470e" /><Relationship Type="http://schemas.openxmlformats.org/officeDocument/2006/relationships/footer" Target="/word/footer1.xml" Id="R1aa9160389e740d7" /></Relationships>
</file>