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0d8f3768b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HOLE VVS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ea3df6197e14bec"/>
      <w:footerReference xmlns:r="http://schemas.openxmlformats.org/officeDocument/2006/relationships" w:type="default" r:id="Rff98759df311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 VVS AS   ·   Org.nr 999 540 708   ·   Sæbøvegen 442   ·   5938 SÆBØVÅGEN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3df6197e14bec" /><Relationship Type="http://schemas.openxmlformats.org/officeDocument/2006/relationships/footer" Target="/word/footer1.xml" Id="Rff98759df31146d4" /></Relationships>
</file>