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fb4f5c75d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DYBEDAHL IT -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DYBEDAHL IT -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a8a186b044a52"/>
      <w:footerReference xmlns:r="http://schemas.openxmlformats.org/officeDocument/2006/relationships" w:type="default" r:id="R600efb4a8dd3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DYBEDAHL IT - SERVICE AS   ·   Org.nr 999 544 487   ·   Sundrevegen 88   ·   3570 ÅL   ·   post@dybedahl.no   ·   www.dybedahl.no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DYBEDAHL IT -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a8a186b044a52" /><Relationship Type="http://schemas.openxmlformats.org/officeDocument/2006/relationships/footer" Target="/word/footer1.xml" Id="R600efb4a8dd34679" /></Relationships>
</file>