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163a6f0c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942df1eefa2d4aeb"/>
      <w:footerReference xmlns:r="http://schemas.openxmlformats.org/officeDocument/2006/relationships" w:type="default" r:id="R8b5a91a6d382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df1eefa2d4aeb" /><Relationship Type="http://schemas.openxmlformats.org/officeDocument/2006/relationships/footer" Target="/word/footer1.xml" Id="R8b5a91a6d3824208" /></Relationships>
</file>