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6c756f4bd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766b05adbc054982"/>
      <w:footerReference xmlns:r="http://schemas.openxmlformats.org/officeDocument/2006/relationships" w:type="default" r:id="R83bffe52806f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b05adbc054982" /><Relationship Type="http://schemas.openxmlformats.org/officeDocument/2006/relationships/footer" Target="/word/footer1.xml" Id="R83bffe52806f44ee" /></Relationships>
</file>