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9be842149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Kongshavn,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LASSESEN HOLDING AS</w:t>
      </w:r>
    </w:p>
    <w:sectPr>
      <w:headerReference xmlns:r="http://schemas.openxmlformats.org/officeDocument/2006/relationships" w:type="default" r:id="R6548abb2246643ef"/>
      <w:footerReference xmlns:r="http://schemas.openxmlformats.org/officeDocument/2006/relationships" w:type="default" r:id="R655180918fe1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8abb2246643ef" /><Relationship Type="http://schemas.openxmlformats.org/officeDocument/2006/relationships/footer" Target="/word/footer1.xml" Id="R655180918fe149e2" /></Relationships>
</file>