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970e4fbea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ORECIC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ORECIC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a97ae263034795"/>
      <w:footerReference xmlns:r="http://schemas.openxmlformats.org/officeDocument/2006/relationships" w:type="default" r:id="R117fcb1e9c23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97ae263034795" /><Relationship Type="http://schemas.openxmlformats.org/officeDocument/2006/relationships/footer" Target="/word/footer1.xml" Id="R117fcb1e9c234421" /></Relationships>
</file>