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20a79e593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 ROKSETH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 ROKSETH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66b2b0b86a4082"/>
      <w:footerReference xmlns:r="http://schemas.openxmlformats.org/officeDocument/2006/relationships" w:type="default" r:id="Rdaaac67ea0fd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ROKSETH HOLDING AS   ·   Org.nr 999 643 795   ·   Mikkelsmessveien 23   ·   4046 HAFRSFJORD   ·   crokseth@gmail.com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ROKSETH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6b2b0b86a4082" /><Relationship Type="http://schemas.openxmlformats.org/officeDocument/2006/relationships/footer" Target="/word/footer1.xml" Id="Rdaaac67ea0fd406c" /></Relationships>
</file>