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1a3ae5094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a353008a4450c"/>
      <w:footerReference xmlns:r="http://schemas.openxmlformats.org/officeDocument/2006/relationships" w:type="default" r:id="Ra1bb48c19602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HOLDING AS   ·   Org.nr 999 661 564   ·   Ringvegen 12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a353008a4450c" /><Relationship Type="http://schemas.openxmlformats.org/officeDocument/2006/relationships/footer" Target="/word/footer1.xml" Id="Ra1bb48c19602448b" /></Relationships>
</file>